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8856" w14:textId="1898AB17" w:rsidR="00952318" w:rsidRPr="00952318" w:rsidRDefault="00952318">
      <w:pPr>
        <w:rPr>
          <w:b/>
          <w:bCs/>
        </w:rPr>
      </w:pPr>
      <w:r w:rsidRPr="0095231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10B582" wp14:editId="02B2F107">
            <wp:simplePos x="0" y="0"/>
            <wp:positionH relativeFrom="column">
              <wp:posOffset>4751408</wp:posOffset>
            </wp:positionH>
            <wp:positionV relativeFrom="paragraph">
              <wp:posOffset>-306729</wp:posOffset>
            </wp:positionV>
            <wp:extent cx="1763395" cy="1076292"/>
            <wp:effectExtent l="0" t="0" r="0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2" t="17902" r="15023" b="21008"/>
                    <a:stretch/>
                  </pic:blipFill>
                  <pic:spPr bwMode="auto">
                    <a:xfrm>
                      <a:off x="0" y="0"/>
                      <a:ext cx="1784985" cy="1089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18">
        <w:rPr>
          <w:b/>
          <w:bCs/>
          <w:sz w:val="40"/>
          <w:szCs w:val="40"/>
        </w:rPr>
        <w:t>JOY LIV HOLISTIC WELLNESS</w:t>
      </w:r>
      <w:r w:rsidRPr="00952318">
        <w:rPr>
          <w:b/>
          <w:bCs/>
        </w:rPr>
        <w:t xml:space="preserve"> </w:t>
      </w:r>
    </w:p>
    <w:p w14:paraId="33E8576A" w14:textId="42D5FE87" w:rsidR="00952318" w:rsidRDefault="00952318">
      <w:pPr>
        <w:rPr>
          <w:sz w:val="32"/>
          <w:szCs w:val="32"/>
        </w:rPr>
      </w:pPr>
      <w:r w:rsidRPr="00952318">
        <w:rPr>
          <w:sz w:val="32"/>
          <w:szCs w:val="32"/>
        </w:rPr>
        <w:t>COVID19 VISITOR PROTOCOL</w:t>
      </w:r>
    </w:p>
    <w:p w14:paraId="26925F28" w14:textId="58593A67" w:rsidR="00952318" w:rsidRDefault="00952318">
      <w:pPr>
        <w:rPr>
          <w:sz w:val="32"/>
          <w:szCs w:val="32"/>
        </w:rPr>
      </w:pPr>
    </w:p>
    <w:p w14:paraId="7BEB2609" w14:textId="378FD004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Joy Liv Holistic Wellness would like to reassure you that we take the health, safety and welfare of those that attend in-person treatment very seriously. To that, Joy Liv is undertaking additional measures to protect you during this time whilst attending in-person session at </w:t>
      </w:r>
      <w:r w:rsidR="00C664B3">
        <w:rPr>
          <w:rFonts w:asciiTheme="majorHAnsi" w:hAnsiTheme="majorHAnsi" w:cstheme="majorHAnsi"/>
        </w:rPr>
        <w:t xml:space="preserve">the </w:t>
      </w:r>
      <w:r w:rsidR="00C832C5">
        <w:rPr>
          <w:rFonts w:asciiTheme="majorHAnsi" w:hAnsiTheme="majorHAnsi" w:cstheme="majorHAnsi"/>
        </w:rPr>
        <w:t>Wellness</w:t>
      </w:r>
      <w:r w:rsidRPr="00952318">
        <w:rPr>
          <w:rFonts w:asciiTheme="majorHAnsi" w:hAnsiTheme="majorHAnsi" w:cstheme="majorHAnsi"/>
        </w:rPr>
        <w:t xml:space="preserve"> Centre.</w:t>
      </w:r>
    </w:p>
    <w:p w14:paraId="6FCD0DF3" w14:textId="77777777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</w:p>
    <w:p w14:paraId="4FCFEF00" w14:textId="22AA06A1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To help minimise the risks we have highlighted below the measures we expect you to take when attending Joy Liv's sessions in the clinic:</w:t>
      </w:r>
    </w:p>
    <w:p w14:paraId="7710A186" w14:textId="77777777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• You will be expected to use face mask and Joy Liv will provide you with a disposable one. However, please, note that you are welcome to bring one of your preference if you wish to do so.</w:t>
      </w:r>
    </w:p>
    <w:p w14:paraId="5411794E" w14:textId="367BBF9C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 xml:space="preserve">• Please use supplied hand sanitiser when entering the clinic (this will be left on the side by the </w:t>
      </w:r>
      <w:r w:rsidR="00C832C5">
        <w:rPr>
          <w:rFonts w:asciiTheme="majorHAnsi" w:hAnsiTheme="majorHAnsi" w:cstheme="majorHAnsi"/>
        </w:rPr>
        <w:t>entry</w:t>
      </w:r>
      <w:r w:rsidRPr="00952318">
        <w:rPr>
          <w:rFonts w:asciiTheme="majorHAnsi" w:hAnsiTheme="majorHAnsi" w:cstheme="majorHAnsi"/>
        </w:rPr>
        <w:t xml:space="preserve"> door).</w:t>
      </w:r>
    </w:p>
    <w:p w14:paraId="3D678745" w14:textId="1262CF70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• We recommend you use Joy Liv's online booking system, call or email to avoid the need to wait at the clinic reception.</w:t>
      </w:r>
    </w:p>
    <w:p w14:paraId="47BD250D" w14:textId="109B4793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 xml:space="preserve">• When attending your </w:t>
      </w:r>
      <w:proofErr w:type="gramStart"/>
      <w:r w:rsidRPr="00952318">
        <w:rPr>
          <w:rFonts w:asciiTheme="majorHAnsi" w:hAnsiTheme="majorHAnsi" w:cstheme="majorHAnsi"/>
        </w:rPr>
        <w:t>session</w:t>
      </w:r>
      <w:proofErr w:type="gramEnd"/>
      <w:r w:rsidRPr="00952318">
        <w:rPr>
          <w:rFonts w:asciiTheme="majorHAnsi" w:hAnsiTheme="majorHAnsi" w:cstheme="majorHAnsi"/>
        </w:rPr>
        <w:t xml:space="preserve"> the use of the waiting room in </w:t>
      </w:r>
      <w:r w:rsidR="00C832C5">
        <w:rPr>
          <w:rFonts w:asciiTheme="majorHAnsi" w:hAnsiTheme="majorHAnsi" w:cstheme="majorHAnsi"/>
        </w:rPr>
        <w:t>Wellness Centre</w:t>
      </w:r>
      <w:r w:rsidRPr="00952318">
        <w:rPr>
          <w:rFonts w:asciiTheme="majorHAnsi" w:hAnsiTheme="majorHAnsi" w:cstheme="majorHAnsi"/>
        </w:rPr>
        <w:t xml:space="preserve"> will be limited. So, please, arrive at the time of your appointment so that you can go straight to the treatment room.</w:t>
      </w:r>
    </w:p>
    <w:p w14:paraId="3E434C66" w14:textId="0EBCA9CC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 xml:space="preserve">• We recommend that when arriving for your appointment at </w:t>
      </w:r>
      <w:r w:rsidR="00C832C5">
        <w:rPr>
          <w:rFonts w:asciiTheme="majorHAnsi" w:hAnsiTheme="majorHAnsi" w:cstheme="majorHAnsi"/>
        </w:rPr>
        <w:t>Wellness Centre</w:t>
      </w:r>
      <w:r w:rsidRPr="00952318">
        <w:rPr>
          <w:rFonts w:asciiTheme="majorHAnsi" w:hAnsiTheme="majorHAnsi" w:cstheme="majorHAnsi"/>
        </w:rPr>
        <w:t xml:space="preserve"> and passing by the reception, please, wear your mask and </w:t>
      </w:r>
      <w:r w:rsidR="00C832C5">
        <w:rPr>
          <w:rFonts w:asciiTheme="majorHAnsi" w:hAnsiTheme="majorHAnsi" w:cstheme="majorHAnsi"/>
        </w:rPr>
        <w:t>be considerate of social distancing guidelines</w:t>
      </w:r>
      <w:r w:rsidRPr="00952318">
        <w:rPr>
          <w:rFonts w:asciiTheme="majorHAnsi" w:hAnsiTheme="majorHAnsi" w:cstheme="majorHAnsi"/>
        </w:rPr>
        <w:t>.</w:t>
      </w:r>
    </w:p>
    <w:p w14:paraId="36D6B561" w14:textId="77777777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• Please follow the government’s current social distancing guidelines</w:t>
      </w:r>
    </w:p>
    <w:p w14:paraId="65F91949" w14:textId="77777777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• If you or a member of your household are experiencing any Covid-19 symptoms please rearrange your appointments and self - isolate for a minimum of 14 days.</w:t>
      </w:r>
    </w:p>
    <w:p w14:paraId="1D651453" w14:textId="27739420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• If you or a member of your household are experiencing any Covid-19 symptoms in the 14 days following your session with Joy Liv, please, contact us at contact@joyliv.co.uk so as we can take the due safety protocols.</w:t>
      </w:r>
    </w:p>
    <w:p w14:paraId="5045A9E4" w14:textId="289D1DB6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 xml:space="preserve">Thank you for your cooperation to our collective well-being. We look forward to seeing you and wish </w:t>
      </w:r>
      <w:proofErr w:type="spellStart"/>
      <w:r w:rsidRPr="00952318">
        <w:rPr>
          <w:rFonts w:asciiTheme="majorHAnsi" w:hAnsiTheme="majorHAnsi" w:cstheme="majorHAnsi"/>
        </w:rPr>
        <w:t>you</w:t>
      </w:r>
      <w:proofErr w:type="spellEnd"/>
      <w:r w:rsidRPr="00952318">
        <w:rPr>
          <w:rFonts w:asciiTheme="majorHAnsi" w:hAnsiTheme="majorHAnsi" w:cstheme="majorHAnsi"/>
        </w:rPr>
        <w:t xml:space="preserve"> health and wellness.</w:t>
      </w:r>
    </w:p>
    <w:p w14:paraId="012FB7F6" w14:textId="71041D9B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If you would like additional information on the procedures, please, email contact@joyliv.co.uk to request.</w:t>
      </w:r>
    </w:p>
    <w:p w14:paraId="475F5F0B" w14:textId="77777777" w:rsidR="00952318" w:rsidRDefault="00952318" w:rsidP="00952318">
      <w:pPr>
        <w:pStyle w:val="font8"/>
        <w:rPr>
          <w:rFonts w:asciiTheme="majorHAnsi" w:hAnsiTheme="majorHAnsi" w:cstheme="majorHAnsi"/>
        </w:rPr>
      </w:pPr>
    </w:p>
    <w:p w14:paraId="1EB10A1F" w14:textId="18065E61" w:rsidR="00952318" w:rsidRPr="00952318" w:rsidRDefault="00952318" w:rsidP="00952318">
      <w:pPr>
        <w:pStyle w:val="font8"/>
        <w:rPr>
          <w:rFonts w:asciiTheme="majorHAnsi" w:hAnsiTheme="majorHAnsi" w:cstheme="majorHAnsi"/>
        </w:rPr>
      </w:pPr>
      <w:r w:rsidRPr="00952318">
        <w:rPr>
          <w:rFonts w:asciiTheme="majorHAnsi" w:hAnsiTheme="majorHAnsi" w:cstheme="majorHAnsi"/>
        </w:rPr>
        <w:t>With Empathy.</w:t>
      </w:r>
    </w:p>
    <w:p w14:paraId="4A69D97C" w14:textId="2E89A177" w:rsidR="00952318" w:rsidRDefault="00952318" w:rsidP="00952318">
      <w:pPr>
        <w:pStyle w:val="font8"/>
      </w:pPr>
      <w:r>
        <w:rPr>
          <w:rStyle w:val="wixguard"/>
          <w:b/>
          <w:bCs/>
        </w:rPr>
        <w:t>​</w:t>
      </w:r>
      <w:r>
        <w:rPr>
          <w:rFonts w:ascii="Arial" w:hAnsi="Arial" w:cs="Arial"/>
          <w:b/>
          <w:bCs/>
          <w:color w:val="0097B4"/>
        </w:rPr>
        <w:t>Joy Liv Holistic Wellness</w:t>
      </w:r>
    </w:p>
    <w:p w14:paraId="72225616" w14:textId="45F0B92C" w:rsidR="00952318" w:rsidRPr="00952318" w:rsidRDefault="00952318" w:rsidP="00952318">
      <w:pPr>
        <w:pStyle w:val="font8"/>
      </w:pPr>
      <w:r>
        <w:rPr>
          <w:rFonts w:ascii="Arial" w:hAnsi="Arial" w:cs="Arial"/>
          <w:b/>
          <w:bCs/>
          <w:i/>
          <w:iCs/>
        </w:rPr>
        <w:t>Livia Di Batista, Founder</w:t>
      </w:r>
    </w:p>
    <w:sectPr w:rsidR="00952318" w:rsidRPr="00952318" w:rsidSect="00952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18"/>
    <w:rsid w:val="00317A57"/>
    <w:rsid w:val="00581A4F"/>
    <w:rsid w:val="00952318"/>
    <w:rsid w:val="00A176AF"/>
    <w:rsid w:val="00C664B3"/>
    <w:rsid w:val="00C832C5"/>
    <w:rsid w:val="00CE307B"/>
    <w:rsid w:val="00D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EFF3"/>
  <w15:chartTrackingRefBased/>
  <w15:docId w15:val="{765E351F-8281-DB41-B76E-7F46313B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523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95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Di Batista</dc:creator>
  <cp:keywords/>
  <dc:description/>
  <cp:lastModifiedBy>Livia Di Batista</cp:lastModifiedBy>
  <cp:revision>4</cp:revision>
  <dcterms:created xsi:type="dcterms:W3CDTF">2020-08-22T18:10:00Z</dcterms:created>
  <dcterms:modified xsi:type="dcterms:W3CDTF">2021-03-28T16:15:00Z</dcterms:modified>
</cp:coreProperties>
</file>